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Znak:ZPiI.271.9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Solec nad Wisłą, dn. 15.07</w:t>
      </w:r>
      <w:r w:rsidR="00581BF0" w:rsidRPr="00581BF0">
        <w:rPr>
          <w:rFonts w:ascii="Times New Roman" w:hAnsi="Times New Roman" w:cs="Times New Roman"/>
          <w:sz w:val="24"/>
          <w:szCs w:val="24"/>
        </w:rPr>
        <w:t>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F62208">
        <w:rPr>
          <w:rFonts w:ascii="Times New Roman" w:hAnsi="Times New Roman" w:cs="Times New Roman"/>
          <w:color w:val="000000"/>
          <w:sz w:val="24"/>
          <w:szCs w:val="24"/>
        </w:rPr>
        <w:t>ZPiI.271.9</w:t>
      </w:r>
      <w:bookmarkStart w:id="0" w:name="_GoBack"/>
      <w:bookmarkEnd w:id="0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proofErr w:type="spellStart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”Remont elewacji wschodniej budynku Ratusza Miejskiego w Solcu nad Wisłą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DA6597">
        <w:t>70 000,00</w:t>
      </w:r>
      <w:r w:rsidR="003449A5">
        <w:t xml:space="preserve">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812E6C"/>
    <w:rsid w:val="008549A6"/>
    <w:rsid w:val="00980D0A"/>
    <w:rsid w:val="00C00A65"/>
    <w:rsid w:val="00C6491B"/>
    <w:rsid w:val="00C8634D"/>
    <w:rsid w:val="00CD6E30"/>
    <w:rsid w:val="00DA6597"/>
    <w:rsid w:val="00DF22B4"/>
    <w:rsid w:val="00E1027D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2021-06-14T11:04:00Z</cp:lastPrinted>
  <dcterms:created xsi:type="dcterms:W3CDTF">2021-06-14T10:34:00Z</dcterms:created>
  <dcterms:modified xsi:type="dcterms:W3CDTF">2021-07-15T06:58:00Z</dcterms:modified>
</cp:coreProperties>
</file>